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Expert programmers are familiar with a variety of well-established algorithms and their respective complexities and use this knowledge to choose algorithms that are best suited to the circumstances.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This is interpreted into machine code.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