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Unreadable code often leads to bugs, inefficiencies, and duplicated code.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Integrated development environments (IDEs) aim to integrate all such help.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Normally the first step in debugging is to attempt to reproduce the problem.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