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The choice of language used is subject to many considerations, such as company policy, suitability to task, availability of third-party packages, or individual preference.</w:t>
        <w:br/>
        <w:t>However, because an assembly language is little more than a different notation for a machine language,  two machines with different instruction sets also have different assembly languages.</w:t>
        <w:br/>
        <w:t>Proficient programming thus usually requires expertise in several different subjects, including knowledge of the application domain, specialized algorithms, and formal logic.</w:t>
        <w:br/>
        <w:t>Transpiling on the other hand, takes the source-code from a high-level programming language and converts it into bytecode.</w:t>
        <w:br/>
        <w:t>It affects the aspects of quality above, including portability, usability and most importantly maintainability.</w:t>
        <w:br/>
        <w:t>He gave the first description of cryptanalysis by frequency analysis, the earliest code-breaking algorithm.</w:t>
        <w:br/>
        <w:t>When debugging the problem in a GUI, the programmer can try to skip some user interaction from the original problem description and check if remaining actions are sufficient for bugs to appear.</w:t>
        <w:br/>
        <w:t>Compilers harnessed the power of computers to make programming easier by allowing programmers to specify calculations by entering a formula using infix notation.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This is interpreted into machine code.</w:t>
        <w:br/>
        <w:t>Use of a static code analysis tool can help detect some possible problems.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