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One approach popular for requirements analysis is Use Case analysis.</w:t>
        <w:br/>
        <w:t>Programming involves tasks such as analysis, generating algorithms, profiling algorithms' accuracy and resource consumption, and the implementation of algorithms (usually in a particular programming language, commonly referred to as coding).</w:t>
        <w:br/>
        <w:t>In 1801, the Jacquard loom could produce entirely different weaves by changing the "program" – a series of pasteboard cards with holes punched in them.</w:t>
        <w:br/>
        <w:t>Proficient programming thus usually requires expertise in several different subjects, including knowledge of the application domain, specialized algorithms, and formal logic.</w:t>
        <w:br/>
        <w:t>This can be a non-trivial task, for example as with parallel processes or some unusual software bugs.</w:t>
        <w:br/>
        <w:t>Normally the first step in debugging is to attempt to reproduce the problem.</w:t>
        <w:br/>
        <w:t>Normally the first step in debugging is to attempt to reproduce the problem.</w:t>
        <w:br/>
        <w:t>Programming involves tasks such as analysis, generating algorithms, profiling algorithms' accuracy and resource consumption, and the implementation of algorithms (usually in a particular programming language, commonly referred to as coding).</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When debugging the problem in a GUI, the programmer can try to skip some user interaction from the original problem description and check if remaining actions are sufficient for bugs to appear.</w:t>
        <w:br/>
        <w:t xml:space="preserve"> Various visual programming languages have also been developed with the intent to resolve readability concerns by adopting non-traditional approaches to code structure and display.</w:t>
        <w:br/>
        <w:t>Scripting and breakpointing is also part of this process.</w:t>
        <w:br/>
        <w:t>To produce machine code, the source code must either be compiled or transpiled.</w:t>
        <w:br/>
        <w:t>Many factors, having little or nothing to do with the ability of the computer to efficiently compile and execute the code, contribute to readability.</w:t>
        <w:br/>
        <w:t>Provided the functions in a library follow the appropriate run-time conventions (e.g., method of passing arguments), then these functions may be written in any other language.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