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He gave the first description of cryptanalysis by frequency analysis, the earliest code-breaking algorithm.</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br/>
        <w:t>Techniques like Code refactoring can enhance readability.</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As early as the 9th century, a programmable music sequencer was invented by the Persian Banu Musa brothers, who described an automated mechanical flute player in the Book of Ingenious Devices.</w:t>
        <w:br/>
        <w:t>The following properties are among the most important:</w:t>
        <w:br/>
        <w:br/>
        <w:t xml:space="preserve"> In computer programming, readability refers to the ease with which a human reader can comprehend the purpose, control flow, and operation of source code.</w:t>
        <w:br/>
        <w:t>For this purpose, algorithms are classified into orders using so-called Big O notation, which expresses resource use, such as execution time or memory consumption, in terms of the size of an input.</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