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Unreadable code often leads to bugs, inefficiencies, and duplicated code.</w:t>
        <w:br/>
        <w:t>Programming involves tasks such as analysis, generating algorithms, profiling algorithms' accuracy and resource consumption, and the implementation of algorithms (usually in a particular programming language, commonly referred to as coding).</w:t>
        <w:br/>
        <w:t>Techniques like Code refactoring can enhance readability.</w:t>
        <w:br/>
        <w:t>Also, those involved with software development may at times engage in reverse engineering, which is the practice of seeking to understand an existing program so as to re-implement its function in some way.</w:t>
        <w:br/>
        <w:t>In 1206, the Arab engineer Al-Jazari invented a programmable drum machine where a musical mechanical automaton could be made to play different rhythms and drum patterns, via pegs and cams.</w:t>
        <w:br/>
        <w:t>Scripting and breakpointing is also part of this process.</w:t>
        <w:br/>
        <w:t>Text editors were also developed that allowed changes and corrections to be made much more easily than with punched cards.</w:t>
        <w:br/>
        <w:t>By the late 1960s, data storage devices and computer terminals became inexpensive enough that programs could be created by typing directly into the computers.</w:t>
        <w:br/>
        <w:t>A study found that a few simple readability transformations made code shorter and drastically reduced the time to understand it.</w:t>
        <w:br/>
        <w:t>By the late 1960s, data storage devices and computer terminals became inexpensive enough that programs could be created by typing directly into the computers.</w:t>
        <w:br/>
        <w:t>Many applications use a mix of several languages in their construction and use.</w:t>
        <w:br/>
        <w:t xml:space="preserve"> Programs were mostly entered using punched cards or paper tape.</w:t>
        <w:br/>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