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Also, those involved with software development may at times engage in reverse engineering, which is the practice of seeking to understand an existing program so as to re-implement its function in some way.</w:t>
        <w:br/>
        <w:t>In the 9th century, the Arab mathematician Al-Kindi described a cryptographic algorithm for deciphering encrypted code, in A Manuscript on Deciphering Cryptographic Messages.</w:t>
        <w:br/>
        <w:t>A study found that a few simple readability transformations made code shorter and drastically reduced the time to understand it.</w:t>
        <w:br/>
        <w:t>In 1801, the Jacquard loom could produce entirely different weaves by changing the "program" – a series of pasteboard cards with holes punched in them.</w:t>
        <w:br/>
        <w:t>The choice of language used is subject to many considerations, such as company policy, suitability to task, availability of third-party packages, or individual preference.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programmers use forms of Agile software development where the various stages of formal software development are more integrated together into short cycles that take a few weeks rather than years.</w:t>
        <w:br/>
        <w:t>Techniques like Code refactoring can enhance readability.</w:t>
        <w:br/>
        <w:t>However, with the concept of the stored-program computer introduced in 1949, both programs and data were stored and manipulated in the same way in computer memory.</w:t>
        <w:br/>
        <w:t>Many factors, having little or nothing to do with the ability of the computer to efficiently compile and execute the code, contribute to readability.</w:t>
        <w:br/>
        <w:t>Provided the functions in a library follow the appropriate run-time conventions (e.g., method of passing arguments), then these functions may be written in any other language.</w:t>
        <w:br/>
        <w:t>The purpose of programming is to find a sequence of instructions that will automate the performance of a task (which can be as complex as an operating system) on a computer, often for solving a given problem.</w:t>
        <w:br/>
        <w:t xml:space="preserve"> In the 1880s, Herman Hollerith invented the concept of storing data in machine-readable form.</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