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The following properties are among the most important:</w:t>
        <w:br/>
        <w:br/>
        <w:t xml:space="preserve"> In computer programming, readability refers to the ease with which a human reader can comprehend the purpose, control flow, and operation of source code.</w:t>
        <w:br/>
        <w:t>Scripting and breakpointing is also part of this process.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It affects the aspects of quality above, including portability, usability and most importantly maintainability.</w:t>
        <w:br/>
        <w:t>However, Charles Babbage had already written his first program for the Analytical Engine in 1837.</w:t>
        <w:br/>
        <w:t>Provided the functions in a library follow the appropriate run-time conventions (e.g., method of passing arguments), then these functions may be written in any other language.</w:t>
        <w:br/>
        <w:t>However, Charles Babbage had already written his first program for the Analytical Engine in 1837.</w:t>
        <w:br/>
        <w:t>Trial-and-error/divide-and-conquer is needed: the programmer will try to remove some parts of the original test case and check if the problem still exists.</w:t>
        <w:br/>
        <w:t>For example, COBOL is still strong in corporate data centers often on large mainframe computers, Fortran in engineering applications, scripting languages in Web development, and C in embedded software.</w:t>
        <w:br/>
        <w:t xml:space="preserve"> Programs were mostly entered using punched cards or paper tape.</w:t>
        <w:br/>
        <w:br/>
        <w:t xml:space="preserve"> Computer programming is the process of performing particular computations (or more generally, accomplishing specific computing results), usually by designing and building executable computer programs.</w:t>
        <w:br/>
        <w:t>It affects the aspects of quality above, including portability, usability and most importantly maintainability.</w:t>
        <w:br/>
        <w:t>For example, when a bug in a compiler can make it crash when parsing some large source file, a simplification of the test case that results in only few lines from the original source file can be sufficient to reproduce the same crash.</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