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 study found that a few simple readability transformations made code shorter and drastically reduced the time to understand it.</w:t>
        <w:br/>
        <w:t>Relatedly, software engineering combines engineering techniques and principles with software development.</w:t>
        <w:br/>
        <w:t>In 1801, the Jacquard loom could produce entirely different weaves by changing the "program" – a series of pasteboard cards with holes punched in them.</w:t>
        <w:br/>
        <w:t>A study found that a few simple readability transformations made code shorter and drastically reduced the time to understand it.</w:t>
        <w:br/>
        <w:t>Unreadable code often leads to bugs, inefficiencies, and duplicated code.</w:t>
        <w:br/>
        <w:t>Many factors, having little or nothing to do with the ability of the computer to efficiently compile and execute the code, contribute to readability.</w:t>
        <w:br/>
        <w:t>Scripting and breakpointing is also part of this process.</w:t>
        <w:br/>
        <w:t>In 1801, the Jacquard loom could produce entirely different weaves by changing the "program" – a series of pasteboard cards with holes punched in them.</w:t>
        <w:br/>
        <w:t>Many factors, having little or nothing to do with the ability of the computer to efficiently compile and execute the code, contribute to readability.</w:t>
        <w:br/>
        <w:t>Programming involves tasks such as analysis, generating algorithms, profiling algorithms' accuracy and resource consumption, and the implementation of algorithms (usually in a particular programming language, commonly referred to as coding).</w:t>
        <w:br/>
        <w:t>Transpiling on the other hand, takes the source-code from a high-level programming language and converts it into bytecode.</w:t>
        <w:br/>
        <w:t>However, Charles Babbage had already written his first program for the Analytical Engine in 1837.</w:t>
        <w:br/>
        <w:t>Compiling takes the source code from a low-level programming language and converts it into machine code.</w:t>
        <w:br/>
        <w:t xml:space="preserve"> After the bug is reproduced, the input of the program may need to be simplified to make it easier to debug.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