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purpose of programming is to find a sequence of instructions that will automate the performance of a task (which can be as complex as an operating system) on a computer, often for solving a given problem.</w:t>
        <w:br/>
        <w:t>Integrated development environments (IDEs) aim to integrate all such help.</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 the 9th century, the Arab mathematician Al-Kindi described a cryptographic algorithm for deciphering encrypted code, in A Manuscript on Deciphering Cryptographic Messages.</w:t>
        <w:br/>
        <w:t>The following properties are among the most important:</w:t>
        <w:br/>
        <w:br/>
        <w:t xml:space="preserve"> In computer programming, readability refers to the ease with which a human reader can comprehend the purpose, control flow, and operation of source code.</w:t>
        <w:br/>
        <w:t>The choice of language used is subject to many considerations, such as company policy, suitability to task, availability of third-party packages, or individual preference.</w:t>
        <w:br/>
        <w:t>The Unified Modeling Language (UML) is a notation used for both the OOAD and MDA.</w:t>
        <w:br/>
        <w:t>The purpose of programming is to find a sequence of instructions that will automate the performance of a task (which can be as complex as an operating system) on a computer, often for solving a given problem.</w:t>
        <w:br/>
        <w:t>Relatedly, software engineering combines engineering techniques and principles with software development.</w:t>
        <w:br/>
        <w:t>A study found that a few simple readability transformations made code shorter and drastically reduced the time to understand it.</w:t>
        <w:br/>
        <w:t>Many applications use a mix of several languages in their construction and use.</w:t>
        <w:br/>
        <w:t>The choice of language used is subject to many considerations, such as company policy, suitability to task, availability of third-party packages, or individual preference.</w:t>
        <w:br/>
        <w:t>There exist a lot of different approaches for each of those tasks.</w:t>
        <w:br/>
        <w:t>A study found that a few simple readability transformations made code shorter and drastically reduced the time to understand it.</w:t>
        <w:br/>
        <w:t xml:space="preserve"> Allen Downey, in his book How To Think Like A Computer Scientist, writes:</w:t>
        <w:br/>
        <w:t xml:space="preserve"> Many computer languages provide a mechanism to call functions provided by shared libraries.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