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The Unified Modeling Language (UML) is a notation used for both the OOAD and MDA.</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In 1801, the Jacquard loom could produce entirely different weaves by changing the "program" – a series of pasteboard cards with holes punched in them.</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Also, specific user environment and usage history can make it difficult to reproduce the problem.</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