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Scripting and breakpointing is also part of this process.</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often done with IDEs. Standalone debuggers like GDB are also used, and these often provide less of a visual environment, usually using a command line.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