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FORTRAN, the first widely used high-level language to have a functional implementation, came out in 1957, and many other languages were soon developed—in particular, COBOL aimed at commercial data processing, and Lisp for computer research.</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The source code of a program is written in one or more languages that are intelligible to programmers, rather than machine code, which is directly executed by the central processing unit.</w:t>
        <w:br/>
        <w:t>For this purpose, algorithms are classified into orders using so-called Big O notation, which expresses resource use, such as execution time or memory consumption, in terms of the size of an input.</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Ideally, the programming language best suited for the task at hand will be selected.</w:t>
        <w:br/>
        <w:t>Techniques like Code refactoring can enhance readability.</w:t>
        <w:br/>
        <w:t>This can be a non-trivial task, for example as with parallel processes or some unusual software bugs.</w:t>
        <w:br/>
        <w:t>As early as the 9th century, a programmable music sequencer was invented by the Persian Banu Musa brothers, who described an automated mechanical flute player in the Book of Ingenious Devices.</w:t>
        <w:br/>
        <w:t>Some text editors such as Emacs allow GDB to be invoked through them, to provide a visual environment.</w:t>
        <w:br/>
        <w:t>To produce machine code, the source code must either be compiled or transpiled.</w:t>
        <w:br/>
        <w:t>Techniques like Code refactoring can enhance readability.</w:t>
        <w:br/>
        <w:t>However, because an assembly language is little more than a different notation for a machine language,  two machines with different instruction sets also have different assembly languages.</w:t>
        <w:br/>
        <w:t>However, because an assembly language is little more than a different notation for a machine language,  two machines with different instruction sets also have different assembly languages.</w:t>
        <w:br/>
        <w:t>Many applications use a mix of several languages in their construction and use.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