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Some text editors such as Emacs allow GDB to be invoked through them, to provide a visual environment.</w:t>
        <w:br/>
        <w:t>In 1801, the Jacquard loom could produce entirely different weaves by changing the "program" – a series of pasteboard cards with holes punched in them.</w:t>
        <w:br/>
        <w:t>Many applications use a mix of several languages in their construction and use.</w:t>
        <w:br/>
        <w:t>Text editors were also developed that allowed changes and corrections to be made much more easily than with punched cards.</w:t>
        <w:br/>
        <w:t>Techniques like Code refactoring can enhance readability.</w:t>
        <w:br/>
        <w:t>In 1206, the Arab engineer Al-Jazari invented a programmable drum machine where a musical mechanical automaton could be made to play different rhythms and drum patterns, via pegs and cams.</w:t>
        <w:br/>
        <w:t>To produce machine code, the source code must either be compiled or transpiled.</w:t>
        <w:br/>
        <w:t>Assembly languages were soon developed that let the programmer specify instruction in a text format (e.g., ADD X, TOTAL), with abbreviations for each operation code and meaningful names for specifying addresses.</w:t>
        <w:br/>
        <w:t>Also, specific user environment and usage history can make it difficult to reproduce the problem.</w:t>
        <w:br/>
        <w:t>However, readability is more than just programming style.</w:t>
        <w:br/>
        <w:t>In 1801, the Jacquard loom could produce entirely different weaves by changing the "program" – a series of pasteboard cards with holes punched in them.</w:t>
        <w:br/>
        <w:t>He gave the first description of cryptanalysis by frequency analysis, the earliest code-breaking algorithm.</w:t>
        <w:br/>
        <w:t xml:space="preserve"> After the bug is reproduced, the input of the program may need to be simplified to make it easier to debug.</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