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applications use a mix of several languages in their construction and use.</w:t>
        <w:br/>
        <w:t>They are the building blocks for all software, from the simplest applications to the most sophisticated ones.</w:t>
        <w:br/>
        <w:t>This is interpreted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Compiling takes the source code from a low-level programming language and converts it into machine code.</w:t>
        <w:br/>
        <w:t>Also, specific user environment and usage history can make it difficult to reproduce the problem.</w:t>
        <w:br/>
        <w:t>Scripting and breakpointing is also part of this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 early as the 9th century, a programmable music sequencer was invented by the Persian Banu Musa brothers, who described an automated mechanical flute player in the Book of Ingenious Devices.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