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One approach popular for requirements analysis is Use Case analysis.</w:t>
        <w:br/>
        <w:t>Normally the first step in debugging is to attempt to reproduce the problem.</w:t>
        <w:br/>
        <w:t>They are the building blocks for all software, from the simplest applications to the most sophisticated ones.</w:t>
        <w:br/>
        <w:t>Many applications use a mix of several languages in their construction and use.</w:t>
        <w:br/>
        <w:t>Use of a static code analysis tool can help detect some possible problems.</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