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When debugging the problem in a GUI, the programmer can try to skip some user interaction from the original problem description and check if remaining actions are sufficient for bugs to appear.</w:t>
        <w:br/>
        <w:t>In 1801, the Jacquard loom could produce entirely different weaves by changing the "program" – a series of pasteboard cards with holes punched in them.</w:t>
        <w:br/>
        <w:t>Some of these factors include:</w:t>
        <w:br/>
        <w:t xml:space="preserve"> The presentation aspects of this (such as indents, line breaks, color highlighting, and so on) are often handled by the source code editor, but the content aspects reflect the programmer's talent and skills.</w:t>
        <w:br/>
        <w:t>Languages form an approximate spectrum from "low-level" to "high-level"; "low-level" languages are typically more machine-oriented and faster to execute, whereas "high-level" languages are more abstract and easier to use but execute less quickly.</w:t>
        <w:br/>
        <w:t>For this purpose, algorithms are classified into orders using so-called Big O notation, which expresses resource use, such as execution time or memory consumption, in terms of the size of an input.</w:t>
        <w:br/>
        <w:t>There exist a lot of different approaches for each of those tasks.</w:t>
        <w:br/>
        <w:t>They are the building blocks for all software, from the simplest applications to the most sophisticated ones.</w:t>
        <w:br/>
        <w:t>Assembly languages were soon developed that let the programmer specify instruction in a text format (e.g., ADD X, TOTAL), with abbreviations for each operation code and meaningful names for specifying addresses.</w:t>
        <w:br/>
        <w:t>The choice of language used is subject to many considerations, such as company policy, suitability to task, availability of third-party packages, or individual preference.</w:t>
        <w:br/>
        <w:t>One approach popular for requirements analysis is Use Case analysis.</w:t>
        <w:br/>
        <w:t xml:space="preserve"> Different programming languages support different styles of programming (called programming paradigms).</w:t>
        <w:br/>
        <w:t xml:space="preserve"> Popular modeling techniques include Object-Oriented Analysis and Design (OOAD) and Model-Driven Architecture (MDA).</w:t>
        <w:br/>
        <w:t xml:space="preserve"> The first step in most formal software development processes is requirements analysis, followed by testing to determine value modeling, implementation, and failure elimination (debugging).</w:t>
        <w:br/>
        <w:t xml:space="preserve"> Machine code was the language of early programs, written in the instruction set of the particular machine, often in binary notation.</w:t>
        <w:br/>
        <w:t>For example, when a bug in a compiler can make it crash when parsing some large source file, a simplification of the test case that results in only few lines from the original source file can be sufficient to reproduce the same crash.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