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Transpiling on the other hand, takes the source-code from a high-level programming language and converts it into bytecode.</w:t>
        <w:br/>
        <w:t>Compilers harnessed the power of computers to make programming easier by allowing programmers to specify calculations by entering a formula using infix notation.</w:t>
        <w:br/>
        <w:t>Transpiling on the other hand, takes the source-code from a high-level programming language and converts it into bytecode.</w:t>
        <w:br/>
        <w:t>FORTRAN, the first widely used high-level language to have a functional implementation, came out in 1957, and many other languages were soon developed—in particular, COBOL aimed at commercial data processing, and Lisp for computer research.</w:t>
        <w:br/>
        <w:t>In the 9th century, the Arab mathematician Al-Kindi described a cryptographic algorithm for deciphering encrypted code, in A Manuscript on Deciphering Cryptographic Messages.</w:t>
        <w:br/>
        <w:t>The following properties are among the most important:</w:t>
        <w:br/>
        <w:br/>
        <w:t xml:space="preserve"> In computer programming, readability refers to the ease with which a human reader can comprehend the purpose, control flow, and operation of source code.</w:t>
        <w:br/>
        <w:t>Trade-offs from this ideal involve finding enough programmers who know the language to build a team, the availability of compilers for that language, and the efficiency with which programs written in a given language execute.</w:t>
        <w:br/>
        <w:t>Many programmers use forms of Agile software development where the various stages of formal software development are more integrated together into short cycles that take a few weeks rather than years.</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FORTRAN, the first widely used high-level language to have a functional implementation, came out in 1957, and many other languages were soon developed—in particular, COBOL aimed at commercial data processing, and Lisp for computer research.</w:t>
        <w:br/>
        <w:t xml:space="preserve"> Code-breaking algorithms have also existed for centuries.</w:t>
        <w:br/>
        <w:t>Programming languages are essential for software development.</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