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When debugging the problem in a GUI, the programmer can try to skip some user interaction from the original problem description and check if remaining actions are sufficient for bugs to appear.</w:t>
        <w:br/>
        <w:t>For example, COBOL is still strong in corporate data centers often on large mainframe computers, Fortran in engineering applications, scripting languages in Web development, and C in embedded software.</w:t>
        <w:br/>
        <w:t>Some of these factors include:</w:t>
        <w:br/>
        <w:t xml:space="preserve"> The presentation aspects of this (such as indents, line breaks, color highlighting, and so on) are often handled by the source code editor, but the content aspects reflect the programmer's talent and skills.</w:t>
        <w:br/>
        <w:t>They are the building blocks for all software, from the simplest applications to the most sophisticated ones.</w:t>
        <w:br/>
        <w:t>FORTRAN, the first widely used high-level language to have a functional implementation, came out in 1957, and many other languages were soon developed—in particular, COBOL aimed at commercial data processing, and Lisp for computer research.</w:t>
        <w:br/>
        <w:t>The choice of language used is subject to many considerations, such as company policy, suitability to task, availability of third-party packages, or individual preference.</w:t>
        <w:br/>
        <w:t>To produce machine code, the source code must either be compiled or transpiled.</w:t>
        <w:br/>
        <w:t>Trade-offs from this ideal involve finding enough programmers who know the language to build a team, the availability of compilers for that language, and the efficiency with which programs written in a given language execute.</w:t>
        <w:br/>
        <w:t>To produce machine code, the source code must either be compiled or transpiled.</w:t>
        <w:br/>
        <w:t>Compilers harnessed the power of computers to make programming easier by allowing programmers to specify calculations by entering a formula using infix notation.</w:t>
        <w:br/>
        <w:t>Normally the first step in debugging is to attempt to reproduce the problem.</w:t>
        <w:br/>
        <w:t>When debugging the problem in a GUI, the programmer can try to skip some user interaction from the original problem description and check if remaining actions are sufficient for bugs to appear.</w:t>
        <w:br/>
        <w:t xml:space="preserve"> It is very difficult to determine what are the most popular modern programming languages.</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