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 xml:space="preserve"> Allen Downey, in his book How To Think Like A Computer Scientist, writes:</w:t>
        <w:br/>
        <w:t xml:space="preserve"> Many computer languages provide a mechanism to call functions provided by shared libraries.</w:t>
        <w:br/>
        <w:t>Also, specific user environment and usage history can make it difficult to reproduce the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are many approaches to the Software development process.</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 xml:space="preserve"> Programs were mostly entered using punched cards or paper tape.</w:t>
        <w:br/>
        <w:t>Techniques like Code refactoring can enhance readability.</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