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Assembly languages were soon developed that let the programmer specify instruction in a text format (e.g., ADD X, TOTAL), with abbreviations for each operation code and meaningful names for specifying addresses.</w:t>
        <w:br/>
        <w:t>The following properties are among the most important:</w:t>
        <w:br/>
        <w:br/>
        <w:t xml:space="preserve"> In computer programming, readability refers to the ease with which a human reader can comprehend the purpose, control flow, and operation of source code.</w:t>
        <w:br/>
        <w:t>Many factors, having little or nothing to do with the ability of the computer to efficiently compile and execute the code, contribute to readability.</w:t>
        <w:br/>
        <w:t>Techniques like Code refactoring can enhance readability.</w:t>
        <w:br/>
        <w:t>Many factors, having little or nothing to do with the ability of the computer to efficiently compile and execute the code, contribute to readability.</w:t>
        <w:br/>
        <w:t xml:space="preserve"> Debugging is a very important task in the software development process since having defects in a program can have significant consequences for its users.</w:t>
        <w:br/>
        <w:t>He gave the first description of cryptanalysis by frequency analysis, the earliest code-breaking algorithm.</w:t>
        <w:br/>
        <w:t>Scripting and breakpointing is also part of this process.</w:t>
        <w:br/>
        <w:t>Expert programmers are familiar with a variety of well-established algorithms and their respective complexities and use this knowledge to choose algorithms that are best suited to the circumstances.</w:t>
        <w:br/>
        <w:t>Also, those involved with software development may at times engage in reverse engineering, which is the practice of seeking to understand an existing program so as to re-implement its function in some way.</w:t>
        <w:br/>
        <w:t>The source code of a program is written in one or more languages that are intelligible to programmers, rather than machine code, which is directly executed by the central processing unit.</w:t>
        <w:br/>
        <w:t>In 1801, the Jacquard loom could produce entirely different weaves by changing the "program" – a series of pasteboard cards with holes punched in them.</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