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source code of a program is written in one or more languages that are intelligible to programmers, rather than machine code, which is directly executed by the central processing unit.</w:t>
        <w:br/>
        <w:t>Compiling takes the source code from a low-level programming language and converts it into machine code.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Also, specific user environment and usage history can make it difficult to reproduce the problem.</w:t>
        <w:br/>
        <w:t>Proficient programming thus usually requires expertise in several different subjects, including knowledge of the application domain, specialized algorithms, and formal logic.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Use of a static code analysis tool can help detect some possible problems.</w:t>
        <w:br/>
        <w:t>There are many approaches to the Software development process.</w:t>
        <w:br/>
        <w:t>Compilers harnessed the power of computers to make programming easier by allowing programmers to specify calculations by entering a formula using infix notation.</w:t>
        <w:br/>
        <w:t>For example, COBOL is still strong in corporate data centers often on large mainframe computers, Fortran in engineering applications, scripting languages in Web development, and C in embedded software.</w:t>
        <w:br/>
        <w:t>Unreadable code often leads to bugs, inefficiencies, and duplicated code.</w:t>
        <w:br/>
        <w:t>Also, specific user environment and usage history can make it difficult to reproduce the problem.</w:t>
        <w:br/>
        <w:t>Scripting and breakpointing is also part of this process.</w:t>
        <w:br/>
        <w:t>As early as the 9th century, a programmable music sequencer was invented by the Persian Banu Musa brothers, who described an automated mechanical flute player in the Book of Ingenious Devices.</w:t>
        <w:br/>
        <w:t>However, because an assembly language is little more than a different notation for a machine language,  two machines with different instruction sets also have different assembly languages.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