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This is interpreted into machine code.</w:t>
        <w:br/>
        <w:t>Proficient programming thus usually requires expertise in several different subjects, including knowledge of the application domain, specialized algorithms, and formal logic.</w:t>
        <w:br/>
        <w:t>There exist a lot of different approaches for each of those tasks.</w:t>
        <w:br/>
        <w:t>Provided the functions in a library follow the appropriate run-time conventions (e.g., method of passing arguments), then these functions may be written in any other language.</w:t>
        <w:br/>
        <w:t>Also, specific user environment and usage history can make it difficult to reproduce the problem.</w:t>
        <w:br/>
        <w:t>To produce machine code, the source code must either be compiled or transpiled.</w:t>
        <w:br/>
        <w:t>The choice of language used is subject to many considerations, such as company policy, suitability to task, availability of third-party packages, or individual preference.</w:t>
        <w:br/>
        <w:t>In the 9th century, the Arab mathematician Al-Kindi described a cryptographic algorithm for deciphering encrypted code, in A Manuscript on Deciphering Cryptographic Messages.</w:t>
        <w:br/>
        <w:t>Programming involves tasks such as analysis, generating algorithms, profiling algorithms' accuracy and resource consumption, and the implementation of algorithms (usually in a particular programming language, commonly referred to as coding).</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 xml:space="preserve"> Some languages are very popular for particular kinds of applications, while some languages are regularly used to write many different kinds of applications.</w:t>
        <w:br/>
        <w:t>When debugging the problem in a GUI, the programmer can try to skip some user interaction from the original problem description and check if remaining actions are sufficient for bugs to appear.</w:t>
        <w:br/>
        <w:t>Expert programmers are familiar with a variety of well-established algorithms and their respective complexities and use this knowledge to choose algorithms that are best suited to the circumstances.</w:t>
        <w:br/>
        <w:t>There are many approaches to the Software development process.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