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readability is more than just programming style.</w:t>
        <w:br/>
        <w:t>Some languages are more prone to some kinds of faults because their specification does not require compilers to perform as much checking as other languages.</w:t>
        <w:br/>
        <w:t>Expert programmers are familiar with a variety of well-established algorithms and their respective complexities and use this knowledge to choose algorithms that are best suited to the circumstances.</w:t>
        <w:br/>
        <w:t>In 1801, the Jacquard loom could produce entirely different weaves by changing the "program" – a series of pasteboard cards with holes punched in them.</w:t>
        <w:br/>
        <w:t>It is usually easier to code in "high-level" languages than in "low-level" ones.</w:t>
        <w:br/>
        <w:t>There exist a lot of different approaches for each of those tasks.</w:t>
        <w:br/>
        <w:t>The purpose of programming is to find a sequence of instructions that will automate the performance of a task (which can be as complex as an operating system) on a computer, often for solving a given problem.</w:t>
        <w:br/>
        <w:t>In 1206, the Arab engineer Al-Jazari invented a programmable drum machine where a musical mechanical automaton could be made to play different rhythms and drum patterns, via pegs and cams.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There exist a lot of different approaches for each of those tasks.</w:t>
        <w:br/>
        <w:t>Techniques like Code refactoring can enhance readability.</w:t>
        <w:br/>
        <w:t>Expert programmers are familiar with a variety of well-established algorithms and their respective complexities and use this knowledge to choose algorithms that are best suited to the circumstances.</w:t>
        <w:br/>
        <w:t xml:space="preserve"> Some languages are very popular for particular kinds of applications, while some languages are regularly used to write many different kinds of applications.</w:t>
        <w:br/>
        <w:t xml:space="preserve"> Different programming languages support different styles of programming (called programming paradigms).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