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Many programmers use forms of Agile software development where the various stages of formal software development are more integrated together into short cycles that take a few weeks rather than years.</w:t>
        <w:br/>
        <w:t>Many applications use a mix of several languages in their construction and use.</w:t>
        <w:br/>
        <w:t>They are the building blocks for all software, from the simplest applications to the most sophisticated ones.</w:t>
        <w:br/>
        <w:t>Techniques like Code refactoring can enhance readability.</w:t>
        <w:br/>
        <w:t>This can be a non-trivial task, for example as with parallel processes or some unusual software bugs.</w:t>
        <w:br/>
        <w:t>Normally the first step in debugging is to attempt to reproduce the problem.</w:t>
        <w:br/>
        <w:t>The source code of a program is written in one or more languages that are intelligible to programmers, rather than machine code, which is directly executed by the central processing unit.</w:t>
        <w:br/>
        <w:t>Languages form an approximate spectrum from "low-level" to "high-level"; "low-level" languages are typically more machine-oriented and faster to execute, whereas "high-level" languages are more abstract and easier to use but execute less quickly.</w:t>
        <w:br/>
        <w:t>For example, COBOL is still strong in corporate data centers often on large mainframe computers, Fortran in engineering applications, scripting languages in Web development, and C in embedded software.</w:t>
        <w:br/>
        <w:t>However, because an assembly language is little more than a different notation for a machine language,  two machines with different instruction sets also have different assembly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programmers use forms of Agile software development where the various stages of formal software development are more integrated together into short cycles that take a few weeks rather than years.</w:t>
        <w:br/>
        <w:t xml:space="preserve"> Readability is important because programmers spend the majority of their time reading, trying to understand, reusing and modifying existing source code, rather than writing new source code.</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