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Also, specific user environment and usage history can make it difficult to reproduce the problem.</w:t>
        <w:br/>
        <w:t>In 1206, the Arab engineer Al-Jazari invented a programmable drum machine where a musical mechanical automaton could be made to play different rhythms and drum patterns, via pegs and cams.</w:t>
        <w:br/>
        <w:t>For this purpose, algorithms are classified into orders using so-called Big O notation, which expresses resource use, such as execution time or memory consumption, in terms of the size of an input.</w:t>
        <w:br/>
        <w:t>Some languages are more prone to some kinds of faults because their specification does not require compilers to perform as much checking as other languages.</w:t>
        <w:br/>
        <w:t>Provided the functions in a library follow the appropriate run-time conventions (e.g., method of passing arguments), then these functions may be written in any other language.</w:t>
        <w:br/>
        <w:t>Some languages are more prone to some kinds of faults because their specification does not require compilers to perform as much checking as other languages.</w:t>
        <w:br/>
        <w:t>Integrated development environments (IDEs) aim to integrate all such help.</w:t>
        <w:br/>
        <w:t>The purpose of programming is to find a sequence of instructions that will automate the performance of a task (which can be as complex as an operating system) on a computer, often for solving a given problem.</w:t>
        <w:br/>
        <w:t>However, Charles Babbage had already written his first program for the Analytical Engine in 1837.</w:t>
        <w:br/>
        <w:t>For example, COBOL is still strong in corporate data centers often on large mainframe computers, Fortran in engineering applications, scripting languages in Web development, and C in embedded software.</w:t>
        <w:br/>
        <w:t>The purpose of programming is to find a sequence of instructions that will automate the performance of a task (which can be as complex as an operating system) on a computer, often for solving a given problem.</w:t>
        <w:br/>
        <w:t>Normally the first step in debugging is to attempt to reproduce the problem.</w:t>
        <w:br/>
        <w:t>To produce machine code, the source code must either be compiled or transpiled.</w:t>
        <w:br/>
        <w:t>Trade-offs from this ideal involve finding enough programmers who know the language to build a team, the availability of compilers for that language, and the efficiency with which programs written in a given language execute.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