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Languages form an approximate spectrum from "low-level" to "high-level"; "low-level" languages are typically more machine-oriented and faster to execute, whereas "high-level" languages are more abstract and easier to use but execute less quickly.</w:t>
        <w:br/>
        <w:t>A study found that a few simple readability transformations made code shorter and drastically reduced the time to understand it.</w:t>
        <w:br/>
        <w:t>Compiling takes the source code from a low-level programming language and converts it into machine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When debugging the problem in a GUI, the programmer can try to skip some user interaction from the original problem description and check if remaining actions are sufficient for bugs to appear.</w:t>
        <w:br/>
        <w:t>Ideally, the programming language best suited for the task at hand will be selected.</w:t>
        <w:br/>
        <w:t>Also, specific user environment and usage history can make it difficult to reproduce the problem.</w:t>
        <w:br/>
        <w:t>It is usually easier to code in "high-level" languages than in "low-level" ones.</w:t>
        <w:br/>
        <w:t>In 1801, the Jacquard loom could produce entirely different weaves by changing the "program" – a series of pasteboard cards with holes punched in them.</w:t>
        <w:br/>
        <w:t>To produce machine code, the source code must either be compiled or transpiled.</w:t>
        <w:br/>
        <w:t>It affects the aspects of quality above, including portability, usability and most importantly maintainability.</w:t>
        <w:br/>
        <w:t>Normally the first step in debugging is to attempt to reproduce the problem.</w:t>
        <w:br/>
        <w:t>Compilers harnessed the power of computers to make programming easier by allowing programmers to specify calculations by entering a formula using infix notation.</w:t>
        <w:br/>
        <w:t>Many factors, having little or nothing to do with the ability of the computer to efficiently compile and execute the code, contribute to readability.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