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One approach popular for requirements analysis is Use Case analysis.</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 xml:space="preserve"> Allen Downey, in his book How To Think Like A Computer Scientist, writes:</w:t>
        <w:br/>
        <w:t xml:space="preserve"> Many computer languages provide a mechanism to call functions provided by shared libraries.</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Programming languages are essential for software development.</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