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Provided the functions in a library follow the appropriate run-time conventions (e.g., method of passing arguments), then these functions may be written in any other language.</w:t>
        <w:br/>
        <w:t>Integrated development environments (IDEs) aim to integrate all such help.</w:t>
        <w:br/>
        <w:t>Compilers harnessed the power of computers to make programming easier by allowing programmers to specify calculations by entering a formula using infix notation.</w:t>
        <w:br/>
        <w:t>Trade-offs from this ideal involve finding enough programmers who know the language to build a team, the availability of compilers for that language, and the efficiency with which programs written in a given language execute.</w:t>
        <w:br/>
        <w:t>Also, those involved with software development may at times engage in reverse engineering, which is the practice of seeking to understand an existing program so as to re-implement its function in some way.</w:t>
        <w:br/>
        <w:t>A study found that a few simple readability transformations made code shorter and drastically reduced the time to understand it.</w:t>
        <w:br/>
        <w:t xml:space="preserve"> Programmable devices have existed for centuries.</w:t>
        <w:br/>
        <w:t>Unreadable code often leads to bugs, inefficiencies, and duplicated code.</w:t>
        <w:br/>
        <w:t xml:space="preserve"> High-level languages made the process of developing a program simpler and more understandable, and less bound to the underlying hardware.</w:t>
        <w:br/>
        <w:t>Trade-offs from this ideal involve finding enough programmers who know the language to build a team, the availability of compilers for that language, and the efficiency with which programs written in a given language execute.</w:t>
        <w:br/>
        <w:t>Some languages are more prone to some kinds of faults because their specification does not require compilers to perform as much checking as other languages.</w:t>
        <w:br/>
        <w:t xml:space="preserve"> Some languages are very popular for particular kinds of applications, while some languages are regularly used to write many different kinds of applications.</w:t>
        <w:br/>
        <w:t>Unreadable code often leads to bugs, inefficiencies, and duplicated code.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