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Unreadable code often leads to bugs, inefficiencies, and duplicated code.</w:t>
        <w:br/>
        <w:t>Some languages are more prone to some kinds of faults because their specification does not require compilers to perform as much checking as other languages.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Proficient programming thus usually requires expertise in several different subjects, including knowledge of the application domain, specialized algorithms, and formal logic.</w:t>
        <w:br/>
        <w:t>Transpiling on the other hand, takes the source-code from a high-level programming language and converts it into bytecode.</w:t>
        <w:br/>
        <w:t>In 1206, the Arab engineer Al-Jazari invented a programmable drum machine where a musical mechanical automaton could be made to play different rhythms and drum patterns, via pegs and cams.</w:t>
        <w:br/>
        <w:t>There exist a lot of different approaches for each of those tasks.</w:t>
        <w:br/>
        <w:t>Text editors were also developed that allowed changes and corrections to be made much more easily than with punched cards.</w:t>
        <w:br/>
        <w:t xml:space="preserve"> Computer programmers are those who write computer software.</w:t>
        <w:br/>
        <w:t xml:space="preserve"> These compiled languages allow the programmer to write programs in terms that are syntactically richer, and more capable of abstracting the code, making it easy to target varying machine instruction sets via compilation declarations and heuristics.</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 xml:space="preserve"> The first computer program is generally dated to 1843, when mathematician Ada Lovelace published an algorithm to calculate a sequence of Bernoulli numbers, intended to be carried out by Charles Babbage's Analytical Engine.</w:t>
        <w:br/>
        <w:t>However, with the concept of the stored-program computer introduced in 1949, both programs and data were stored and manipulated in the same way in computer memory.</w:t>
        <w:br/>
        <w:t>Trial-and-error/divide-and-conquer is needed: the programmer will try to remove some parts of the original test case and check if the problem still exists.</w:t>
        <w:br/>
        <w:t>To produce machine code, the source code must either be compiled or transpiled.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