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 study found that a few simple readability transformations made code shorter and drastically reduced the time to understand it.</w:t>
        <w:br/>
        <w:t>Many applications use a mix of several languages in their construction and use.</w:t>
        <w:br/>
        <w:t>Programming languages are essential for software development.</w:t>
        <w:br/>
        <w:t>Techniques like Code refactoring can enhance readability.</w:t>
        <w:br/>
        <w:t>For example, COBOL is still strong in corporate data centers often on large mainframe computers, Fortran in engineering applications, scripting languages in Web development, and C in embedded software.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However, readability is more than just programming style.</w:t>
        <w:br/>
        <w:t>In the 9th century, the Arab mathematician Al-Kindi described a cryptographic algorithm for deciphering encrypted code, in A Manuscript on Deciphering Cryptographic Messages.</w:t>
        <w:br/>
        <w:t>In the 9th century, the Arab mathematician Al-Kindi described a cryptographic algorithm for deciphering encrypted code, in A Manuscript on Deciphering Cryptographic Messages.</w:t>
        <w:br/>
        <w:t xml:space="preserve"> Whatever the approach to development may be, the final program must satisfy some fundamental properties.</w:t>
        <w:br/>
        <w:t>Transpiling on the other hand, takes the source-code from a high-level programming language and converts it into bytecode.</w:t>
        <w:br/>
        <w:t>Many applications use a mix of several languages in their construction and use.</w:t>
        <w:br/>
        <w:t>In 1801, the Jacquard loom could produce entirely different weaves by changing the "program" – a series of pasteboard cards with holes punched in them.</w:t>
        <w:br/>
        <w:t>The choice of language used is subject to many considerations, such as company policy, suitability to task, availability of third-party packages, or individual preference.</w:t>
        <w:br/>
        <w:t>However, because an assembly language is little more than a different notation for a machine language,  two machines with different instruction sets also have different assembly languages.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