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It affects the aspects of quality above, including portability, usability and most importantly maintainability.</w:t>
        <w:br/>
        <w:t>Provided the functions in a library follow the appropriate run-time conventions (e.g., method of passing arguments), then these functions may be written in any other language.</w:t>
        <w:br/>
        <w:t>In the 9th century, the Arab mathematician Al-Kindi described a cryptographic algorithm for deciphering encrypted code, in A Manuscript on Deciphering Cryptographic Messages.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Unified Modeling Language (UML) is a notation used for both the OOAD and MDA.</w:t>
        <w:br/>
        <w:t>Trial-and-error/divide-and-conquer is needed: the programmer will try to remove some parts of the original test case and check if the problem still exists.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Relatedly, software engineering combines engineering techniques and principles with software development.</w:t>
        <w:br/>
        <w:t>In 1801, the Jacquard loom could produce entirely different weaves by changing the "program" – a series of pasteboard cards with holes punched in them.</w:t>
        <w:br/>
        <w:t>Ideally, the programming language best suited for the task at hand will be selected.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Following a consistent programming style often helps readability.</w:t>
        <w:br/>
        <w:t>Many applications use a mix of several languages in their construction and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