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Programming involves tasks such as analysis, generating algorithms, profiling algorithms' accuracy and resource consumption, and the implementation of algorithms (usually in a particular programming language, commonly referred to as coding).</w:t>
        <w:br/>
        <w:t>The Unified Modeling Language (UML) is a notation used for both the OOAD and MDA.</w:t>
        <w:br/>
        <w:t>He gave the first description of cryptanalysis by frequency analysis, the earliest code-breaking algorithm.</w:t>
        <w:br/>
        <w:t>This can be a non-trivial task, for example as with parallel processes or some unusual software bugs.</w:t>
        <w:br/>
        <w:t>Some of these factors include:</w:t>
        <w:br/>
        <w:t xml:space="preserve"> The presentation aspects of this (such as indents, line breaks, color highlighting, and so on) are often handled by the source code editor, but the content aspects reflect the programmer's talent and skills.</w:t>
        <w:br/>
        <w:t>In the 9th century, the Arab mathematician Al-Kindi described a cryptographic algorithm for deciphering encrypted code, in A Manuscript on Deciphering Cryptographic Messages.</w:t>
        <w:br/>
        <w:t>When debugging the problem in a GUI, the programmer can try to skip some user interaction from the original problem description and check if remaining actions are sufficient for bugs to appear.</w:t>
        <w:br/>
        <w:t>For example, COBOL is still strong in corporate data centers often on large mainframe computers, Fortran in engineering applications, scripting languages in Web development, and C in embedded software.</w:t>
        <w:br/>
        <w:t>Compilers harnessed the power of computers to make programming easier by allowing programmers to specify calculations by entering a formula using infix notation.</w:t>
        <w:br/>
        <w:t>The Unified Modeling Language (UML) is a notation used for both the OOAD and MDA.</w:t>
        <w:br/>
        <w:t>By the late 1960s, data storage devices and computer terminals became inexpensive enough that programs could be created by typing directly into the computers.</w:t>
        <w:br/>
        <w:t>They are the building blocks for all software, from the simplest applications to the most sophisticated ones.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Use of a static code analysis tool can help detect some possible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