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Many programmers use forms of Agile software development where the various stages of formal software development are more integrated together into short cycles that take a few weeks rather than years.</w:t>
        <w:br/>
        <w:t>When debugging the problem in a GUI, the programmer can try to skip some user interaction from the original problem description and check if remaining actions are sufficient for bugs to appear.</w:t>
        <w:br/>
        <w:t>It is usually easier to code in "high-level" languages than in "low-level" ones.</w:t>
        <w:br/>
        <w:t>Normally the first step in debugging is to attempt to reproduce the problem.</w:t>
        <w:br/>
        <w:t>Transpiling on the other hand, takes the source-code from a high-level programming language and converts it into bytecode.</w:t>
        <w:br/>
        <w:t>For example, COBOL is still strong in corporate data centers often on large mainframe computers, Fortran in engineering applications, scripting languages in Web development, and C in embedded software.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source code of a program is written in one or more languages that are intelligible to programmers, rather than machine code, which is directly executed by the central processing unit.</w:t>
        <w:br/>
        <w:t>There exist a lot of different approaches for each of those tasks.</w:t>
        <w:br/>
        <w:t>Programming languages are essential for software development.</w:t>
        <w:br/>
        <w:t xml:space="preserve"> It is very difficult to determine what are the most popular modern programming languages.</w:t>
        <w:br/>
        <w:t>For this purpose, algorithms are classified into orders using so-called Big O notation, which expresses resource use, such as execution time or memory consumption, in terms of the size of an input.</w:t>
        <w:br/>
        <w:t>The purpose of programming is to find a sequence of instructions that will automate the performance of a task (which can be as complex as an operating system) on a computer, often for solving a given problem.</w:t>
        <w:br/>
        <w:t>Many factors, having little or nothing to do with the ability of the computer to efficiently compile and execute the code, contribute to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