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Also, specific user environment and usage history can make it difficult to reproduce the problem.</w:t>
        <w:br/>
        <w:t>Compiling takes the source code from a low-level programming language and converts it into machine code.</w:t>
        <w:br/>
        <w:t>The Unified Modeling Language (UML) is a notation used for both the OOAD and MDA.</w:t>
        <w:br/>
        <w:t>The following properties are among the most important:</w:t>
        <w:br/>
        <w:br/>
        <w:t xml:space="preserve"> In computer programming, readability refers to the ease with which a human reader can comprehend the purpose, control flow, and operation of source code.</w:t>
        <w:br/>
        <w:t>Trial-and-error/divide-and-conquer is needed: the programmer will try to remove some parts of the original test case and check if the problem still exists.</w:t>
        <w:br/>
        <w:t>The following properties are among the most important:</w:t>
        <w:br/>
        <w:br/>
        <w:t xml:space="preserve"> In computer programming, readability refers to the ease with which a human reader can comprehend the purpose, control flow, and operation of source code.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Some of these factors include:</w:t>
        <w:br/>
        <w:t xml:space="preserve"> The presentation aspects of this (such as indents, line breaks, color highlighting, and so on) are often handled by the source code editor, but the content aspects reflect the programmer's talent and skills.</w:t>
        <w:br/>
        <w:t>Text editors were also developed that allowed changes and corrections to be made much more easily than with punched cards.</w:t>
        <w:br/>
        <w:t>One approach popular for requirements analysis is Use Case analysis.</w:t>
        <w:br/>
        <w:t xml:space="preserve"> Debugging is often done with IDEs. Standalone debuggers like GDB are also used, and these often provide less of a visual environment, usually using a command line.</w:t>
        <w:br/>
        <w:t>He gave the first description of cryptanalysis by frequency analysis, the earliest code-breaking algorithm.</w:t>
        <w:br/>
        <w:t xml:space="preserve"> Tasks accompanying and related to programming include testing, debugging, source code maintenance, implementation of build systems, and management of derived artifacts, such as the machine code of computer programs.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 xml:space="preserve"> Some languages are very popular for particular kinds of applications, while some languages are regularly used to write many different kinds of applications.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