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example, COBOL is still strong in corporate data centers often on large mainframe computers, Fortran in engineering applications, scripting languages in Web development, and C in embedded software.</w:t>
        <w:br/>
        <w:t>The choice of language used is subject to many considerations, such as company policy, suitability to task, availability of third-party packages, or individual preference.</w:t>
        <w:br/>
        <w:t>There exist a lot of different approaches for each of those tasks.</w:t>
        <w:br/>
        <w:t>Text editors were also developed that allowed changes and corrections to be made much more easily than with punched cards.</w:t>
        <w:br/>
        <w:t>Transpiling on the other hand, takes the source-code from a high-level programming language and converts it into bytecode.</w:t>
        <w:br/>
        <w:t>He gave the first description of cryptanalysis by frequency analysis, the earliest code-breaking algorithm.</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Compiling takes the source code from a low-level programming language and converts it into machine code.</w:t>
        <w:br/>
        <w:t>The purpose of programming is to find a sequence of instructions that will automate the performance of a task (which can be as complex as an operating system) on a computer, often for solving a given problem.</w:t>
        <w:br/>
        <w:t>To produce machine code, the source code must either be compiled or transpiled.</w:t>
        <w:br/>
        <w:t>Integrated development environments (IDEs) aim to integrate all such help.</w:t>
        <w:br/>
        <w:t>However, with the concept of the stored-program computer introduced in 1949, both programs and data were stored and manipulated in the same way in computer memory.</w:t>
        <w:br/>
        <w:t>To produce machine code, the source code must either be compiled or transpiled.</w:t>
        <w:br/>
        <w:t>Some of these factors include:</w:t>
        <w:br/>
        <w:t xml:space="preserve"> The presentation aspects of this (such as indents, line breaks, color highlighting, and so on) are often handled by the source code editor, but the content aspects reflect the programmer's talent and skills.</w:t>
        <w:br/>
        <w:t>However, with the concept of the stored-program computer introduced in 1949, both programs and data were stored and manipulated in the same way in computer memory.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