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is usually easier to code in "high-level" languages than in "low-level" ones.</w:t>
        <w:br/>
        <w:t>Many programmers use forms of Agile software development where the various stages of formal software development are more integrated together into short cycles that take a few weeks rather than years.</w:t>
        <w:br/>
        <w:t>For example, when a bug in a compiler can make it crash when parsing some large source file, a simplification of the test case that results in only few lines from the original source file can be sufficient to reproduce the same crash.</w:t>
        <w:br/>
        <w:t>Programming languages are essential for software development.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source code of a program is written in one or more languages that are intelligible to programmers, rather than machine code, which is directly executed by the central processing unit.</w:t>
        <w:br/>
        <w:br/>
        <w:t xml:space="preserve"> Computer programming is the process of performing particular computations (or more generally, accomplishing specific computing results), usually by designing and building executable computer programs.</w:t>
        <w:br/>
        <w:t>For example, COBOL is still strong in corporate data centers often on large mainframe computers, Fortran in engineering applications, scripting languages in Web development, and C in embedded software.</w:t>
        <w:br/>
        <w:t xml:space="preserve"> The academic field and the engineering practice of computer programming are both largely concerned with discovering and implementing the most efficient algorithms for a given class of problems.</w:t>
        <w:br/>
        <w:t xml:space="preserve"> After the bug is reproduced, the input of the program may need to be simplified to make it easier to debug.</w:t>
        <w:br/>
        <w:t xml:space="preserve"> Whatever the approach to development may be, the final program must satisfy some fundamental properties.</w:t>
        <w:br/>
        <w:t xml:space="preserve"> Whatever the approach to development may be, the final program must satisfy some fundamental properties.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