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There are many approaches to the Software development process.</w:t>
        <w:br/>
        <w:t>Relatedly, software engineering combines engineering techniques and principles with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1206, the Arab engineer Al-Jazari invented a programmable drum machine where a musical mechanical automaton could be made to play different rhythms and drum patterns, via pegs and cams.</w:t>
        <w:br/>
        <w:t>FORTRAN, the first widely used high-level language to have a functional implementation, came out in 1957, and many other languages were soon developed—in particular, COBOL aimed at commercial data processing, and Lisp for computer research.</w:t>
        <w:br/>
        <w:t>Some of these factors include:</w:t>
        <w:br/>
        <w:t xml:space="preserve"> The presentation aspects of this (such as indents, line breaks, color highlighting, and so on) are often handled by the source code editor, but the content aspects reflect the programmer's talent and skills.</w:t>
        <w:br/>
        <w:t>Some languages are more prone to some kinds of faults because their specification does not require compilers to perform as much checking as other languages.</w:t>
        <w:br/>
        <w:t>One approach popular for requirements analysis is Use Case analysis.</w:t>
        <w:br/>
        <w:t xml:space="preserve"> Various visual programming languages have also been developed with the intent to resolve readability concerns by adopting non-traditional approaches to code structure and display.</w:t>
        <w:br/>
        <w:br/>
        <w:t>The first compiler related tool, the A-0 System, was developed in 1952 by Grace Hopper, who also coined the term 'compiler'.</w:t>
        <w:br/>
        <w:t>However, because an assembly language is little more than a different notation for a machine language,  two machines with different instruction sets also have different assembly languages.</w:t>
        <w:br/>
        <w:t xml:space="preserve"> Implementation techniques include imperative languages (object-oriented or procedural), functional languages, and logic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Some languages are very popular for particular kinds of applications, while some languages are regularly used to write many different kinds of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