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Some languages are more prone to some kinds of faults because their specification does not require compilers to perform as much checking as other languages.</w:t>
        <w:br/>
        <w:t>This can be a non-trivial task, for example as with parallel processes or some unusual software bugs.</w:t>
        <w:br/>
        <w:t>Text editors were also developed that allowed changes and corrections to be made much more easily than with punched cards.</w:t>
        <w:br/>
        <w:t>Assembly languages were soon developed that let the programmer specify instruction in a text format (e.g., ADD X, TOTAL), with abbreviations for each operation code and meaningful names for specifying addresses.</w:t>
        <w:br/>
        <w:t>For this purpose, algorithms are classified into orders using so-called Big O notation, which expresses resource use, such as execution time or memory consumption, in terms of the size of an input.</w:t>
        <w:br/>
        <w:t>However, because an assembly language is little more than a different notation for a machine language,  two machines with different instruction sets also have different assembly languages.</w:t>
        <w:br/>
        <w:t>For example, when a bug in a compiler can make it crash when parsing some large source file, a simplification of the test case that results in only few lines from the original source file can be sufficient to reproduce the same crash.</w:t>
        <w:br/>
        <w:t>The choice of language used is subject to many considerations, such as company policy, suitability to task, availability of third-party packages, or individual preference.</w:t>
        <w:br/>
        <w:t>Normally the first step in debugging is to attempt to reproduce the problem.</w:t>
        <w:br/>
        <w:t>However, Charles Babbage had already written his first program for the Analytical Engine in 1837.</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Computer programmers are those who write computer software.</w:t>
        <w:br/>
        <w:t xml:space="preserve"> Some languages are very popular for particular kinds of applications, while some languages are regularly used to write many different kinds of applications.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