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A study found that a few simple readability transformations made code shorter and drastically reduced the time to understand 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