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For this purpose, algorithms are classified into orders using so-called Big O notation, which expresses resource use, such as execution time or memory consumption, in terms of the size of an input.</w:t>
        <w:br/>
        <w:t>Scripting and breakpointing is also part of this process.</w:t>
        <w:b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 xml:space="preserve"> Whatever the approach to development may be, the final program must satisfy some fundamental properties.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