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Text editors were also developed that allowed changes and corrections to be made much more easily than with punched cards.</w:t>
        <w:br/>
        <w:t>He gave the first description of cryptanalysis by frequency analysis, the earliest code-breaking algorithm.</w:t>
        <w:br/>
        <w:t>The Unified Modeling Language (UML) is a notation used for both the OOAD and MDA.</w:t>
        <w:br/>
        <w:t>Scripting and breakpointing is also part of this process.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 study found that a few simple readability transformations made code shorter and drastically reduced the time to understand it.</w:t>
        <w:br/>
        <w:t>There exist a lot of different approaches for each of those tasks.</w:t>
        <w:br/>
        <w:t>Also, specific user environment and usage history can make it difficult to reproduce the problem.</w:t>
        <w:br/>
        <w:t>Many factors, having little or nothing to do with the ability of the computer to efficiently compile and execute the code, contribute to readability.</w:t>
        <w:br/>
        <w:t>There exist a lot of different approaches for each of those tasks.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Programming languages are essential for software development.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