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Programming languages are essential for software development.</w:t>
        <w:br/>
        <w:t>In the 9th century, the Arab mathematician Al-Kindi described a cryptographic algorithm for deciphering encrypted code, in A Manuscript on Deciphering Cryptographic Messages.</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Transpiling on the other hand, takes the source-code from a high-level programming language and converts it into bytecode.</w:t>
        <w:br/>
        <w:t>They are the building blocks for all software, from the simplest applications to the most sophisticated ones.</w:t>
        <w:br/>
        <w:t>Techniques like Code refactoring can enhance readability.</w:t>
        <w:br/>
        <w:t>They are the building blocks for all software, from the simplest applications to the most sophisticated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Integrated development environments (IDEs) aim to integrate all such help.</w:t>
        <w:br/>
        <w:t xml:space="preserve"> A similar technique used for database design is Entity-Relationship Modeling (ER Modeling).</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