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They are the building blocks for all software, from the simplest applications to the most sophisticated ones.</w:t>
        <w:br/>
        <w:t>Relatedly, software engineering combines engineering techniques and principles with software development.</w:t>
        <w:br/>
        <w:t>In 1206, the Arab engineer Al-Jazari invented a programmable drum machine where a musical mechanical automaton could be made to play different rhythms and drum patterns, via pegs and cams.</w:t>
        <w:br/>
        <w:t>Provided the functions in a library follow the appropriate run-time conventions (e.g., method of passing arguments), then these functions may be written in any other language.</w:t>
        <w:br/>
        <w:t>In the 9th century, the Arab mathematician Al-Kindi described a cryptographic algorithm for deciphering encrypted code, in A Manuscript on Deciphering Cryptographic Messages.</w:t>
        <w:br/>
        <w:t>Proficient programming thus usually requires expertise in several different subjects, including knowledge of the application domain, specialized algorithms, and formal logic.</w:t>
        <w:br/>
        <w:t>In the 9th century, the Arab mathematician Al-Kindi described a cryptographic algorithm for deciphering encrypted code, in A Manuscript on Deciphering Cryptographic Messages.</w:t>
        <w:br/>
        <w:t>Expert programmers are familiar with a variety of well-established algorithms and their respective complexities and use this knowledge to choose algorithms that are best suited to the circumstances.</w:t>
        <w:br/>
        <w:t>One approach popular for requirements analysis is Use Case analysis.</w:t>
        <w:br/>
        <w:t xml:space="preserve"> Some languages are very popular for particular kinds of applications, while some languages are regularly used to write many different kinds of applications.</w:t>
        <w:br/>
        <w:t>Unreadable code often leads to bugs, inefficiencies, and duplicated code.</w:t>
        <w:br/>
        <w:t>He gave the first description of cryptanalysis by frequency analysis, the earliest code-breaking algorithm.</w:t>
        <w:br/>
        <w:t>One approach popular for requirements analysis is Use Case analysis.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