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There are many approaches to the Software development process.</w:t>
        <w:br/>
        <w:t>There exist a lot of different approaches for each of those tasks.</w:t>
        <w:br/>
        <w:t>Normally the first step in debugging is to attempt to reproduce the problem.</w:t>
        <w:br/>
        <w:t>In 1801, the Jacquard loom could produce entirely different weaves by changing the "program" – a series of pasteboard cards with holes punched in them.</w:t>
        <w:br/>
        <w:t>One approach popular for requirements analysis is Use Case analysis.</w:t>
        <w:br/>
        <w:t>There exist a lot of different approaches for each of those tasks.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Programs were mostly entered using punched cards or paper tape.</w:t>
        <w:br/>
        <w:t>However, with the concept of the stored-program computer introduced in 1949, both programs and data were stored and manipulated in the same way in computer memory.</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