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It affects the aspects of quality above, including portability, usability and most importantly maintainability.</w:t>
        <w:br/>
        <w:t>There exist a lot of different approaches for each of those tasks.</w:t>
        <w:br/>
        <w:t>This is interpreted into machine code.</w:t>
        <w:br/>
        <w:t>Some languages are more prone to some kinds of faults because their specification does not require compilers to perform as much checking as other languages.</w:t>
        <w:br/>
        <w:t>It is usually easier to code in "high-level" languages than in "low-level" ones.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This is interpreted into machine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Different programming languages support different styles of programming (called programming paradigms).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Programming languages are essential for software development.</w:t>
        <w:br/>
        <w:t>The source code of a program is written in one or more languages that are intelligible to programmers, rather than machine code, which is directly executed by the central processing unit.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