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The Unified Modeling Language (UML) is a notation used for both the OOAD and MDA.</w:t>
        <w:br/>
        <w:t>Scripting and breakpointing is also part of this process.</w:t>
        <w:br/>
        <w:t xml:space="preserve"> Programs were mostly entered using punched cards or paper tape.</w:t>
        <w:br/>
        <w:t xml:space="preserve"> Programs were mostly entered using punched cards or paper tape.</w:t>
        <w:br/>
        <w:t>The Unified Modeling Language (UML) is a notation used for both the OOAD and MDA.</w:t>
        <w:br/>
        <w:t xml:space="preserve"> Debugging is a very important task in the software development process since having defects in a program can have significant consequences for its users.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