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Some of these factors include:</w:t>
        <w:br/>
        <w:t xml:space="preserve"> The presentation aspects of this (such as indents, line breaks, color highlighting, and so on) are often handled by the source code editor, but the content aspects reflect the programmer's talent and skills.</w:t>
        <w:br/>
        <w:t>Ideally, the programming language best suited for the task at hand will be selected.</w:t>
        <w:br/>
        <w:t>Many programmers use forms of Agile software development where the various stages of formal software development are more integrated together into short cycles that take a few weeks rather than years.</w:t>
        <w:br/>
        <w:t>Scripting and breakpointing is also part of this process.</w:t>
        <w:br/>
        <w:t>However, because an assembly language is little more than a different notation for a machine language,  two machines with different instruction sets also have different assembly languages.</w:t>
        <w:br/>
        <w:t>Also, those involved with software development may at times engage in reverse engineering, which is the practice of seeking to understand an existing program so as to re-implement its function in some way.</w:t>
        <w:br/>
        <w:t>This is interpreted into machine code.</w:t>
        <w:br/>
        <w:t>Some languages are more prone to some kinds of faults because their specification does not require compilers to perform as much checking as other languages.</w:t>
        <w:br/>
        <w:t>Programming languages are essential for software development.</w:t>
        <w:br/>
        <w:t>In the 9th century, the Arab mathematician Al-Kindi described a cryptographic algorithm for deciphering encrypted code, in A Manuscript on Deciphering Cryptographic Messages.</w:t>
        <w:br/>
        <w:t>Expert programmers are familiar with a variety of well-established algorithms and their respective complexities and use this knowledge to choose algorithms that are best suited to the circumstances.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He gave the first description of cryptanalysis by frequency analysis, the earliest code-breaking algorithm.</w:t>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