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6304" w:rsidRDefault="00130D12">
      <w:pPr>
        <w:jc w:val="center"/>
      </w:pPr>
      <w:r>
        <w:rPr>
          <w:rFonts w:ascii="Aptos" w:hAnsi="Aptos"/>
          <w:color w:val="000000"/>
          <w:sz w:val="44"/>
        </w:rPr>
        <w:t>Delving into the Labyrinth of Numbers: The Enchanting World of Mathematics</w:t>
      </w:r>
    </w:p>
    <w:p w:rsidR="00696304" w:rsidRDefault="00130D12">
      <w:pPr>
        <w:pStyle w:val="NoSpacing"/>
        <w:jc w:val="center"/>
      </w:pPr>
      <w:r>
        <w:rPr>
          <w:rFonts w:ascii="Aptos" w:hAnsi="Aptos"/>
          <w:color w:val="000000"/>
          <w:sz w:val="36"/>
        </w:rPr>
        <w:t>Benjamin Morris</w:t>
      </w:r>
    </w:p>
    <w:p w:rsidR="00696304" w:rsidRDefault="00130D12">
      <w:pPr>
        <w:jc w:val="center"/>
      </w:pPr>
      <w:r>
        <w:rPr>
          <w:rFonts w:ascii="Aptos" w:hAnsi="Aptos"/>
          <w:color w:val="000000"/>
          <w:sz w:val="32"/>
        </w:rPr>
        <w:t>benjaminmorris@gmail</w:t>
      </w:r>
      <w:r w:rsidR="002C711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696304" w:rsidRDefault="00696304"/>
    <w:p w:rsidR="00696304" w:rsidRDefault="00130D12">
      <w:r>
        <w:rPr>
          <w:rFonts w:ascii="Aptos" w:hAnsi="Aptos"/>
          <w:color w:val="000000"/>
          <w:sz w:val="24"/>
        </w:rPr>
        <w:t>In a realm where precision meets wonder, mathematics emerges as a language of the universe</w:t>
      </w:r>
      <w:r w:rsidR="002C71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encompasses the patterns that govern the cosmos, orchestrating the harmony of celestial bodies</w:t>
      </w:r>
      <w:r w:rsidR="002C71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tapestry of fractals to the enigma of prime numbers, mathematics unveils the secrets of existence</w:t>
      </w:r>
      <w:r w:rsidR="002C71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vast landscapes hold untold stories, inviting us on an expedition to unravel the tapestry of creation</w:t>
      </w:r>
      <w:r w:rsidR="002C71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it's the elegance of geometry or the power of algebra, mathematics stands as a testament to the limitless capabilities of the human mind, offering a window into the very fabric of reality</w:t>
      </w:r>
      <w:r w:rsidR="002C71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pervades every aspect of our existence, forming the cornerstone of scientific inquiry and technological marvels</w:t>
      </w:r>
      <w:r w:rsidR="002C71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underpins the architecture of bridges and skyscrapers, guides the trajectories of rockets, and enables us to communicate across vast distances</w:t>
      </w:r>
      <w:r w:rsidR="002C71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principles govern the heartbeat of our economy, the ebb and flow of our finances, and the intricacies of our genetic makeup</w:t>
      </w:r>
      <w:r w:rsidR="002C71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its purest form, mathematics transcends utility, revealing a realm of sheer beauty and intellectual stimulation</w:t>
      </w:r>
      <w:r w:rsidR="002C71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challenges our perception of reality, pushing us to question our assumptions and grapple with concepts that defy intuition</w:t>
      </w:r>
      <w:r w:rsidR="002C71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allure of mathematics lies in its ability to transcend cultural and linguistic boundaries</w:t>
      </w:r>
      <w:r w:rsidR="002C71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speaks a universal language, connecting minds across time and space</w:t>
      </w:r>
      <w:r w:rsidR="002C71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Throughout history, mathematicians from diverse civilizations have toiled tirelessly, constructing an edifice of knowledge that spans millennia</w:t>
      </w:r>
      <w:r w:rsidR="002C71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enigmatic scrolls of ancient Babylonia to the groundbreaking theories of modern-day scientists, mathematics stands as a testament to the collective triumph of human intellect</w:t>
      </w:r>
      <w:r w:rsidR="002C71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Today, it continues to be a catalyst for progress, driving innovation in fields ranging from artificial intelligence to quantum physics</w:t>
      </w:r>
      <w:r w:rsidR="002C71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venture further into the uncharted territories of knowledge, mathematics remains our </w:t>
      </w:r>
      <w:r>
        <w:rPr>
          <w:rFonts w:ascii="Aptos" w:hAnsi="Aptos"/>
          <w:color w:val="000000"/>
          <w:sz w:val="24"/>
        </w:rPr>
        <w:lastRenderedPageBreak/>
        <w:t>indispensable guide, illuminating the darkness and revealing the profound interconnectedness of all things</w:t>
      </w:r>
      <w:r w:rsidR="002C71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Concluded: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mathematics is not merely an academic pursuit but a transformative journey that empowers us to think critically, solve problems, and navigate the complexities of the world around us</w:t>
      </w:r>
      <w:r w:rsidR="002C71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cultivates a sense of curiosity, resilience, and intellectual humility</w:t>
      </w:r>
      <w:r w:rsidR="002C71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grappling with mathematical concepts, we learn to persevere in the face of challenges, to question assumptions, and to appreciate the beauty of abstraction</w:t>
      </w:r>
      <w:r w:rsidR="002C71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instills in us a deep respect for the power of reason and the elegance of the universe</w:t>
      </w:r>
      <w:r w:rsidR="002C71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fosters a spirit of inquiry that extends beyond the classroom, shaping our approach to life and our understanding of the world we inhabit</w:t>
      </w:r>
      <w:r w:rsidR="002C711A">
        <w:rPr>
          <w:rFonts w:ascii="Aptos" w:hAnsi="Aptos"/>
          <w:color w:val="000000"/>
          <w:sz w:val="24"/>
        </w:rPr>
        <w:t>.</w:t>
      </w:r>
    </w:p>
    <w:p w:rsidR="00696304" w:rsidRDefault="00130D12">
      <w:r>
        <w:rPr>
          <w:rFonts w:ascii="Aptos" w:hAnsi="Aptos"/>
          <w:color w:val="000000"/>
          <w:sz w:val="28"/>
        </w:rPr>
        <w:t>Summary</w:t>
      </w:r>
    </w:p>
    <w:p w:rsidR="00696304" w:rsidRDefault="00130D12">
      <w:r>
        <w:rPr>
          <w:rFonts w:ascii="Aptos" w:hAnsi="Aptos"/>
          <w:color w:val="000000"/>
        </w:rPr>
        <w:t>Mathematics, like a shimmering mosaic of numbers and patterns, unveils the secrets of the universe</w:t>
      </w:r>
      <w:r w:rsidR="002C711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serves as a tool for scientific inquiry, technological advancement, and economic prosperity</w:t>
      </w:r>
      <w:r w:rsidR="002C711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allure lies in its universal language, transcending cultural and linguistic barriers to connect minds across time and space</w:t>
      </w:r>
      <w:r w:rsidR="002C711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mathematics cultivates critical thinking, problem-solving skills, and a deep appreciation for the beauty of abstraction</w:t>
      </w:r>
      <w:r w:rsidR="002C711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equips us with the tools to navigate the complexities of the world around us, fostering a spirit of inquiry that extends beyond the classroom</w:t>
      </w:r>
      <w:r w:rsidR="002C711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stands as a testament to the limitless capabilities of the human intellect, inviting us on a lifelong journey of exploration and discovery</w:t>
      </w:r>
      <w:r w:rsidR="002C711A">
        <w:rPr>
          <w:rFonts w:ascii="Aptos" w:hAnsi="Aptos"/>
          <w:color w:val="000000"/>
        </w:rPr>
        <w:t>.</w:t>
      </w:r>
    </w:p>
    <w:p w:rsidR="00696304" w:rsidRDefault="00696304"/>
    <w:sectPr w:rsidR="006963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7504531">
    <w:abstractNumId w:val="8"/>
  </w:num>
  <w:num w:numId="2" w16cid:durableId="1248924620">
    <w:abstractNumId w:val="6"/>
  </w:num>
  <w:num w:numId="3" w16cid:durableId="768699698">
    <w:abstractNumId w:val="5"/>
  </w:num>
  <w:num w:numId="4" w16cid:durableId="1831214241">
    <w:abstractNumId w:val="4"/>
  </w:num>
  <w:num w:numId="5" w16cid:durableId="257180604">
    <w:abstractNumId w:val="7"/>
  </w:num>
  <w:num w:numId="6" w16cid:durableId="95367213">
    <w:abstractNumId w:val="3"/>
  </w:num>
  <w:num w:numId="7" w16cid:durableId="1853491476">
    <w:abstractNumId w:val="2"/>
  </w:num>
  <w:num w:numId="8" w16cid:durableId="692921772">
    <w:abstractNumId w:val="1"/>
  </w:num>
  <w:num w:numId="9" w16cid:durableId="1964269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0D12"/>
    <w:rsid w:val="0015074B"/>
    <w:rsid w:val="0029639D"/>
    <w:rsid w:val="002C711A"/>
    <w:rsid w:val="00326F90"/>
    <w:rsid w:val="0069630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2024-01-15T16:58:00Z</dcterms:modified>
  <cp:category/>
</cp:coreProperties>
</file>