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A6C" w:rsidRDefault="0012450E">
      <w:pPr>
        <w:jc w:val="center"/>
      </w:pPr>
      <w:r>
        <w:rPr>
          <w:rFonts w:ascii="Aptos" w:hAnsi="Aptos"/>
          <w:color w:val="000000"/>
          <w:sz w:val="44"/>
        </w:rPr>
        <w:t>Exploring the World of Biology: Understanding the Essence of Life</w:t>
      </w:r>
    </w:p>
    <w:p w:rsidR="00407A6C" w:rsidRDefault="0012450E">
      <w:pPr>
        <w:pStyle w:val="NoSpacing"/>
        <w:jc w:val="center"/>
      </w:pPr>
      <w:r>
        <w:rPr>
          <w:rFonts w:ascii="Aptos" w:hAnsi="Aptos"/>
          <w:color w:val="000000"/>
          <w:sz w:val="36"/>
        </w:rPr>
        <w:t>Dr</w:t>
      </w:r>
      <w:r w:rsidR="00F225D0">
        <w:rPr>
          <w:rFonts w:ascii="Aptos" w:hAnsi="Aptos"/>
          <w:color w:val="000000"/>
          <w:sz w:val="36"/>
        </w:rPr>
        <w:t>.</w:t>
      </w:r>
      <w:r>
        <w:rPr>
          <w:rFonts w:ascii="Aptos" w:hAnsi="Aptos"/>
          <w:color w:val="000000"/>
          <w:sz w:val="36"/>
        </w:rPr>
        <w:t xml:space="preserve"> Sarah Bennett</w:t>
      </w:r>
    </w:p>
    <w:p w:rsidR="00407A6C" w:rsidRDefault="0012450E">
      <w:pPr>
        <w:jc w:val="center"/>
      </w:pPr>
      <w:r>
        <w:rPr>
          <w:rFonts w:ascii="Aptos" w:hAnsi="Aptos"/>
          <w:color w:val="000000"/>
          <w:sz w:val="32"/>
        </w:rPr>
        <w:t>biologyteacher101@gmail</w:t>
      </w:r>
      <w:r w:rsidR="00F225D0">
        <w:rPr>
          <w:rFonts w:ascii="Aptos" w:hAnsi="Aptos"/>
          <w:color w:val="000000"/>
          <w:sz w:val="32"/>
        </w:rPr>
        <w:t>.</w:t>
      </w:r>
      <w:r>
        <w:rPr>
          <w:rFonts w:ascii="Aptos" w:hAnsi="Aptos"/>
          <w:color w:val="000000"/>
          <w:sz w:val="32"/>
        </w:rPr>
        <w:t>com</w:t>
      </w:r>
    </w:p>
    <w:p w:rsidR="00407A6C" w:rsidRDefault="00407A6C"/>
    <w:p w:rsidR="00407A6C" w:rsidRDefault="0012450E">
      <w:r>
        <w:rPr>
          <w:rFonts w:ascii="Aptos" w:hAnsi="Aptos"/>
          <w:color w:val="000000"/>
          <w:sz w:val="24"/>
        </w:rPr>
        <w:t>In the vast realm of science, biology stands tall as the study of life, inviting us to delve into the intricate workings of living organisms and unravel the secrets of their existence</w:t>
      </w:r>
      <w:r w:rsidR="00F225D0">
        <w:rPr>
          <w:rFonts w:ascii="Aptos" w:hAnsi="Aptos"/>
          <w:color w:val="000000"/>
          <w:sz w:val="24"/>
        </w:rPr>
        <w:t>.</w:t>
      </w:r>
      <w:r>
        <w:rPr>
          <w:rFonts w:ascii="Aptos" w:hAnsi="Aptos"/>
          <w:color w:val="000000"/>
          <w:sz w:val="24"/>
        </w:rPr>
        <w:t xml:space="preserve"> From the smallest microorganisms to the majestic whales, biology encompasses the incredible diversity of life on Earth and beyond</w:t>
      </w:r>
      <w:r w:rsidR="00F225D0">
        <w:rPr>
          <w:rFonts w:ascii="Aptos" w:hAnsi="Aptos"/>
          <w:color w:val="000000"/>
          <w:sz w:val="24"/>
        </w:rPr>
        <w:t>.</w:t>
      </w:r>
      <w:r>
        <w:rPr>
          <w:rFonts w:ascii="Aptos" w:hAnsi="Aptos"/>
          <w:color w:val="000000"/>
          <w:sz w:val="24"/>
        </w:rPr>
        <w:t xml:space="preserve"> Peering into the microscopic world reveals the remarkable intricacy of cellular structures and processes, while observing the grandeur of ecosystems unveils the delicate balance of life's interconnectedness</w:t>
      </w:r>
      <w:r w:rsidR="00F225D0">
        <w:rPr>
          <w:rFonts w:ascii="Aptos" w:hAnsi="Aptos"/>
          <w:color w:val="000000"/>
          <w:sz w:val="24"/>
        </w:rPr>
        <w:t>.</w:t>
      </w:r>
      <w:r>
        <w:rPr>
          <w:rFonts w:ascii="Aptos" w:hAnsi="Aptos"/>
          <w:color w:val="000000"/>
          <w:sz w:val="24"/>
        </w:rPr>
        <w:t xml:space="preserve"> As we embark on this journey, we will explore the fundamental principles that govern life, uncovering the fascinating mechanisms that drive the symphony of existence</w:t>
      </w:r>
      <w:r w:rsidR="00F225D0">
        <w:rPr>
          <w:rFonts w:ascii="Aptos" w:hAnsi="Aptos"/>
          <w:color w:val="000000"/>
          <w:sz w:val="24"/>
        </w:rPr>
        <w:t>.</w:t>
      </w:r>
      <w:r>
        <w:rPr>
          <w:rFonts w:ascii="Aptos" w:hAnsi="Aptos"/>
          <w:color w:val="000000"/>
          <w:sz w:val="24"/>
        </w:rPr>
        <w:br/>
      </w:r>
      <w:r>
        <w:rPr>
          <w:rFonts w:ascii="Aptos" w:hAnsi="Aptos"/>
          <w:color w:val="000000"/>
          <w:sz w:val="24"/>
        </w:rPr>
        <w:br/>
        <w:t>With an insatiable curiosity, biologists unlock the mysteries of life through meticulous observation and experimentation</w:t>
      </w:r>
      <w:r w:rsidR="00F225D0">
        <w:rPr>
          <w:rFonts w:ascii="Aptos" w:hAnsi="Aptos"/>
          <w:color w:val="000000"/>
          <w:sz w:val="24"/>
        </w:rPr>
        <w:t>.</w:t>
      </w:r>
      <w:r>
        <w:rPr>
          <w:rFonts w:ascii="Aptos" w:hAnsi="Aptos"/>
          <w:color w:val="000000"/>
          <w:sz w:val="24"/>
        </w:rPr>
        <w:t xml:space="preserve"> They venture into the depths of rainforests, scale towering mountains, and plunge into the abyss of the oceans, searching for clues to life's origins and evolution</w:t>
      </w:r>
      <w:r w:rsidR="00F225D0">
        <w:rPr>
          <w:rFonts w:ascii="Aptos" w:hAnsi="Aptos"/>
          <w:color w:val="000000"/>
          <w:sz w:val="24"/>
        </w:rPr>
        <w:t>.</w:t>
      </w:r>
      <w:r>
        <w:rPr>
          <w:rFonts w:ascii="Aptos" w:hAnsi="Aptos"/>
          <w:color w:val="000000"/>
          <w:sz w:val="24"/>
        </w:rPr>
        <w:t xml:space="preserve"> Their quest for knowledge propels us forward, providing invaluable insights into the intricate workings of our own bodies, the delicate balance of ecosystems, and the interconnectedness of all living things</w:t>
      </w:r>
      <w:r w:rsidR="00F225D0">
        <w:rPr>
          <w:rFonts w:ascii="Aptos" w:hAnsi="Aptos"/>
          <w:color w:val="000000"/>
          <w:sz w:val="24"/>
        </w:rPr>
        <w:t>.</w:t>
      </w:r>
      <w:r>
        <w:rPr>
          <w:rFonts w:ascii="Aptos" w:hAnsi="Aptos"/>
          <w:color w:val="000000"/>
          <w:sz w:val="24"/>
        </w:rPr>
        <w:t xml:space="preserve"> As we delve deeper into the world of biology, we unveil the tapestry of life's processes, appreciating the profound beauty and complexity that surrounds us</w:t>
      </w:r>
      <w:r w:rsidR="00F225D0">
        <w:rPr>
          <w:rFonts w:ascii="Aptos" w:hAnsi="Aptos"/>
          <w:color w:val="000000"/>
          <w:sz w:val="24"/>
        </w:rPr>
        <w:t>.</w:t>
      </w:r>
      <w:r>
        <w:rPr>
          <w:rFonts w:ascii="Aptos" w:hAnsi="Aptos"/>
          <w:color w:val="000000"/>
          <w:sz w:val="24"/>
        </w:rPr>
        <w:br/>
      </w:r>
      <w:r>
        <w:rPr>
          <w:rFonts w:ascii="Aptos" w:hAnsi="Aptos"/>
          <w:color w:val="000000"/>
          <w:sz w:val="24"/>
        </w:rPr>
        <w:br/>
        <w:t>Biology's impact extends far beyond the confines of the laboratory</w:t>
      </w:r>
      <w:r w:rsidR="00F225D0">
        <w:rPr>
          <w:rFonts w:ascii="Aptos" w:hAnsi="Aptos"/>
          <w:color w:val="000000"/>
          <w:sz w:val="24"/>
        </w:rPr>
        <w:t>.</w:t>
      </w:r>
      <w:r>
        <w:rPr>
          <w:rFonts w:ascii="Aptos" w:hAnsi="Aptos"/>
          <w:color w:val="000000"/>
          <w:sz w:val="24"/>
        </w:rPr>
        <w:t xml:space="preserve"> It plays a crucial role in addressing global challenges, such as food security, disease prevention, and climate change</w:t>
      </w:r>
      <w:r w:rsidR="00F225D0">
        <w:rPr>
          <w:rFonts w:ascii="Aptos" w:hAnsi="Aptos"/>
          <w:color w:val="000000"/>
          <w:sz w:val="24"/>
        </w:rPr>
        <w:t>.</w:t>
      </w:r>
      <w:r>
        <w:rPr>
          <w:rFonts w:ascii="Aptos" w:hAnsi="Aptos"/>
          <w:color w:val="000000"/>
          <w:sz w:val="24"/>
        </w:rPr>
        <w:t xml:space="preserve"> By understanding the intricate relationships between organisms and their environment, scientists can develop strategies to mitigate the impact of human activities on the planet and safeguard the delicate balance of life</w:t>
      </w:r>
      <w:r w:rsidR="00F225D0">
        <w:rPr>
          <w:rFonts w:ascii="Aptos" w:hAnsi="Aptos"/>
          <w:color w:val="000000"/>
          <w:sz w:val="24"/>
        </w:rPr>
        <w:t>.</w:t>
      </w:r>
      <w:r>
        <w:rPr>
          <w:rFonts w:ascii="Aptos" w:hAnsi="Aptos"/>
          <w:color w:val="000000"/>
          <w:sz w:val="24"/>
        </w:rPr>
        <w:t xml:space="preserve"> Biology also holds the key to unlocking the potential of biotechnology, offering promising avenues for advancements in medicine, energy production, and environmental sustainability</w:t>
      </w:r>
      <w:r w:rsidR="00F225D0">
        <w:rPr>
          <w:rFonts w:ascii="Aptos" w:hAnsi="Aptos"/>
          <w:color w:val="000000"/>
          <w:sz w:val="24"/>
        </w:rPr>
        <w:t>.</w:t>
      </w:r>
      <w:r>
        <w:rPr>
          <w:rFonts w:ascii="Aptos" w:hAnsi="Aptos"/>
          <w:color w:val="000000"/>
          <w:sz w:val="24"/>
        </w:rPr>
        <w:t xml:space="preserve"> As we continue to explore the intricacies of life, we uncover new possibilities and solutions that shape a better future for humanity</w:t>
      </w:r>
      <w:r w:rsidR="00F225D0">
        <w:rPr>
          <w:rFonts w:ascii="Aptos" w:hAnsi="Aptos"/>
          <w:color w:val="000000"/>
          <w:sz w:val="24"/>
        </w:rPr>
        <w:t>.</w:t>
      </w:r>
    </w:p>
    <w:p w:rsidR="00407A6C" w:rsidRDefault="0012450E">
      <w:r>
        <w:rPr>
          <w:rFonts w:ascii="Aptos" w:hAnsi="Aptos"/>
          <w:color w:val="000000"/>
          <w:sz w:val="28"/>
        </w:rPr>
        <w:lastRenderedPageBreak/>
        <w:t>Summary</w:t>
      </w:r>
    </w:p>
    <w:p w:rsidR="00407A6C" w:rsidRDefault="0012450E">
      <w:r>
        <w:rPr>
          <w:rFonts w:ascii="Aptos" w:hAnsi="Aptos"/>
          <w:color w:val="000000"/>
        </w:rPr>
        <w:t>Through biology, we embark on a fascinating journey to understand the essence of life, delving into the microscopic and macroscopic realms of existence</w:t>
      </w:r>
      <w:r w:rsidR="00F225D0">
        <w:rPr>
          <w:rFonts w:ascii="Aptos" w:hAnsi="Aptos"/>
          <w:color w:val="000000"/>
        </w:rPr>
        <w:t>.</w:t>
      </w:r>
      <w:r>
        <w:rPr>
          <w:rFonts w:ascii="Aptos" w:hAnsi="Aptos"/>
          <w:color w:val="000000"/>
        </w:rPr>
        <w:t xml:space="preserve"> Biologists unravel the intricate mechanisms that drive life's processes, unveiling the interconnectedness of all living things and their environments</w:t>
      </w:r>
      <w:r w:rsidR="00F225D0">
        <w:rPr>
          <w:rFonts w:ascii="Aptos" w:hAnsi="Aptos"/>
          <w:color w:val="000000"/>
        </w:rPr>
        <w:t>.</w:t>
      </w:r>
      <w:r>
        <w:rPr>
          <w:rFonts w:ascii="Aptos" w:hAnsi="Aptos"/>
          <w:color w:val="000000"/>
        </w:rPr>
        <w:t xml:space="preserve"> Biology not only enriches our understanding of the natural world but also provides valuable insights for addressing global challenges and shaping a sustainable future</w:t>
      </w:r>
      <w:r w:rsidR="00F225D0">
        <w:rPr>
          <w:rFonts w:ascii="Aptos" w:hAnsi="Aptos"/>
          <w:color w:val="000000"/>
        </w:rPr>
        <w:t>.</w:t>
      </w:r>
      <w:r>
        <w:rPr>
          <w:rFonts w:ascii="Aptos" w:hAnsi="Aptos"/>
          <w:color w:val="000000"/>
        </w:rPr>
        <w:t xml:space="preserve"> As we continue to explore the tapestry of life, we unlock new possibilities, revealing the profound beauty and complexity of the world around us</w:t>
      </w:r>
      <w:r w:rsidR="00F225D0">
        <w:rPr>
          <w:rFonts w:ascii="Aptos" w:hAnsi="Aptos"/>
          <w:color w:val="000000"/>
        </w:rPr>
        <w:t>.</w:t>
      </w:r>
    </w:p>
    <w:p w:rsidR="00407A6C" w:rsidRDefault="00407A6C"/>
    <w:sectPr w:rsidR="00407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45454">
    <w:abstractNumId w:val="8"/>
  </w:num>
  <w:num w:numId="2" w16cid:durableId="624430228">
    <w:abstractNumId w:val="6"/>
  </w:num>
  <w:num w:numId="3" w16cid:durableId="863445476">
    <w:abstractNumId w:val="5"/>
  </w:num>
  <w:num w:numId="4" w16cid:durableId="619412154">
    <w:abstractNumId w:val="4"/>
  </w:num>
  <w:num w:numId="5" w16cid:durableId="388236347">
    <w:abstractNumId w:val="7"/>
  </w:num>
  <w:num w:numId="6" w16cid:durableId="166989283">
    <w:abstractNumId w:val="3"/>
  </w:num>
  <w:num w:numId="7" w16cid:durableId="569586366">
    <w:abstractNumId w:val="2"/>
  </w:num>
  <w:num w:numId="8" w16cid:durableId="2009601198">
    <w:abstractNumId w:val="1"/>
  </w:num>
  <w:num w:numId="9" w16cid:durableId="36263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50E"/>
    <w:rsid w:val="0015074B"/>
    <w:rsid w:val="0029639D"/>
    <w:rsid w:val="00326F90"/>
    <w:rsid w:val="00407A6C"/>
    <w:rsid w:val="00AA1D8D"/>
    <w:rsid w:val="00B47730"/>
    <w:rsid w:val="00CB0664"/>
    <w:rsid w:val="00F225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